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7B928" w14:textId="53382895" w:rsidR="00ED5646" w:rsidRDefault="00ED5646"/>
    <w:p w14:paraId="559CCD60" w14:textId="77777777" w:rsidR="00E5495C" w:rsidRPr="00E5495C" w:rsidRDefault="00E5495C" w:rsidP="00E54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5495C">
        <w:rPr>
          <w:rFonts w:ascii="Times New Roman" w:hAnsi="Times New Roman" w:cs="Times New Roman"/>
          <w:sz w:val="24"/>
          <w:szCs w:val="24"/>
        </w:rPr>
        <w:t>Business Structure Course</w:t>
      </w:r>
    </w:p>
    <w:bookmarkEnd w:id="0"/>
    <w:p w14:paraId="7B7FBD94" w14:textId="77777777" w:rsidR="00E5495C" w:rsidRDefault="00E5495C" w:rsidP="00E5495C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Types</w:t>
      </w:r>
    </w:p>
    <w:p w14:paraId="6E98D192" w14:textId="77777777" w:rsidR="00E5495C" w:rsidRDefault="00E5495C" w:rsidP="00E5495C">
      <w:pPr>
        <w:pStyle w:val="ListParagraph"/>
        <w:numPr>
          <w:ilvl w:val="2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Partnerships</w:t>
      </w:r>
    </w:p>
    <w:p w14:paraId="77ACC326" w14:textId="77777777" w:rsidR="00E5495C" w:rsidRPr="00C20213" w:rsidRDefault="00E5495C" w:rsidP="00E5495C">
      <w:pPr>
        <w:pStyle w:val="ListParagraph"/>
        <w:numPr>
          <w:ilvl w:val="2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20213">
        <w:rPr>
          <w:rFonts w:ascii="Times New Roman" w:hAnsi="Times New Roman" w:cs="Times New Roman"/>
          <w:sz w:val="24"/>
          <w:szCs w:val="24"/>
        </w:rPr>
        <w:t>Sole Proprietorship</w:t>
      </w:r>
    </w:p>
    <w:p w14:paraId="39C78569" w14:textId="77777777" w:rsidR="00E5495C" w:rsidRDefault="00E5495C" w:rsidP="00E5495C">
      <w:pPr>
        <w:pStyle w:val="ListParagraph"/>
        <w:numPr>
          <w:ilvl w:val="2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Limited Liability Corporation</w:t>
      </w:r>
    </w:p>
    <w:p w14:paraId="3655E9AF" w14:textId="77777777" w:rsidR="00E5495C" w:rsidRDefault="00E5495C" w:rsidP="00E5495C">
      <w:pPr>
        <w:pStyle w:val="ListParagraph"/>
        <w:numPr>
          <w:ilvl w:val="2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profit Corporation (C, S)</w:t>
      </w:r>
    </w:p>
    <w:p w14:paraId="18F29E91" w14:textId="77777777" w:rsidR="00E5495C" w:rsidRDefault="00E5495C" w:rsidP="00E5495C">
      <w:pPr>
        <w:pStyle w:val="ListParagraph"/>
        <w:numPr>
          <w:ilvl w:val="2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Non Profit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Corporation (501 c 3, 509, 170)</w:t>
      </w:r>
    </w:p>
    <w:p w14:paraId="2EB9D8CC" w14:textId="77777777" w:rsidR="00E5495C" w:rsidRDefault="00E5495C" w:rsidP="00E5495C">
      <w:pPr>
        <w:pStyle w:val="ListParagraph"/>
        <w:numPr>
          <w:ilvl w:val="2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Structure</w:t>
      </w:r>
    </w:p>
    <w:p w14:paraId="2ABEE5D3" w14:textId="77777777" w:rsidR="00E5495C" w:rsidRDefault="00E5495C" w:rsidP="00E5495C">
      <w:pPr>
        <w:pStyle w:val="ListParagraph"/>
        <w:numPr>
          <w:ilvl w:val="2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Structure</w:t>
      </w:r>
    </w:p>
    <w:p w14:paraId="78838FB7" w14:textId="77777777" w:rsidR="00E5495C" w:rsidRDefault="00E5495C" w:rsidP="00E5495C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Business Administration (SBA)</w:t>
      </w:r>
    </w:p>
    <w:p w14:paraId="6A2D44EE" w14:textId="77777777" w:rsidR="00E5495C" w:rsidRDefault="00E5495C" w:rsidP="00E5495C">
      <w:pPr>
        <w:pStyle w:val="ListParagraph"/>
        <w:numPr>
          <w:ilvl w:val="2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HubZone</w:t>
      </w:r>
      <w:proofErr w:type="spellEnd"/>
    </w:p>
    <w:p w14:paraId="65BA5C90" w14:textId="77777777" w:rsidR="00E5495C" w:rsidRDefault="00E5495C" w:rsidP="00E5495C">
      <w:pPr>
        <w:pStyle w:val="ListParagraph"/>
        <w:numPr>
          <w:ilvl w:val="2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8(a)</w:t>
      </w:r>
    </w:p>
    <w:p w14:paraId="397DF50D" w14:textId="77777777" w:rsidR="00E5495C" w:rsidRDefault="00E5495C" w:rsidP="00E5495C">
      <w:pPr>
        <w:pStyle w:val="ListParagraph"/>
        <w:numPr>
          <w:ilvl w:val="2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GSA</w:t>
      </w:r>
    </w:p>
    <w:p w14:paraId="302ECD6A" w14:textId="77777777" w:rsidR="00E5495C" w:rsidRDefault="00E5495C" w:rsidP="00E5495C">
      <w:pPr>
        <w:pStyle w:val="ListParagraph"/>
        <w:numPr>
          <w:ilvl w:val="2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Loans</w:t>
      </w:r>
    </w:p>
    <w:p w14:paraId="0E8B1F3F" w14:textId="77777777" w:rsidR="00E5495C" w:rsidRDefault="00E5495C" w:rsidP="00E5495C">
      <w:pPr>
        <w:pStyle w:val="ListParagraph"/>
        <w:numPr>
          <w:ilvl w:val="2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Minority/Disabled</w:t>
      </w:r>
    </w:p>
    <w:p w14:paraId="0A3A6F29" w14:textId="77777777" w:rsidR="00E5495C" w:rsidRDefault="00E5495C" w:rsidP="00E5495C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Systems for Award Management (SAM) Database</w:t>
      </w:r>
    </w:p>
    <w:p w14:paraId="7EC71F01" w14:textId="77777777" w:rsidR="00E5495C" w:rsidRDefault="00E5495C" w:rsidP="00E5495C">
      <w:pPr>
        <w:pStyle w:val="ListParagraph"/>
        <w:numPr>
          <w:ilvl w:val="2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NAICS/SIC Codes</w:t>
      </w:r>
    </w:p>
    <w:p w14:paraId="37FD6286" w14:textId="77777777" w:rsidR="00E5495C" w:rsidRDefault="00E5495C" w:rsidP="00E5495C">
      <w:pPr>
        <w:pStyle w:val="ListParagraph"/>
        <w:numPr>
          <w:ilvl w:val="2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DUNS</w:t>
      </w:r>
    </w:p>
    <w:p w14:paraId="0EB97D95" w14:textId="77777777" w:rsidR="00E5495C" w:rsidRDefault="00E5495C" w:rsidP="00E5495C">
      <w:pPr>
        <w:pStyle w:val="ListParagraph"/>
        <w:numPr>
          <w:ilvl w:val="2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EIN/TIN</w:t>
      </w:r>
    </w:p>
    <w:p w14:paraId="7D137ADE" w14:textId="77777777" w:rsidR="00E5495C" w:rsidRDefault="00E5495C" w:rsidP="00E5495C">
      <w:pPr>
        <w:pStyle w:val="ListParagraph"/>
        <w:numPr>
          <w:ilvl w:val="2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Cage Code</w:t>
      </w:r>
    </w:p>
    <w:p w14:paraId="6F5D8A43" w14:textId="77777777" w:rsidR="00E5495C" w:rsidRDefault="00E5495C" w:rsidP="00E5495C">
      <w:pPr>
        <w:pStyle w:val="ListParagraph"/>
        <w:numPr>
          <w:ilvl w:val="2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AOR</w:t>
      </w:r>
    </w:p>
    <w:p w14:paraId="728E10AB" w14:textId="77777777" w:rsidR="00E5495C" w:rsidRDefault="00E5495C" w:rsidP="00E5495C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Risk Management</w:t>
      </w:r>
    </w:p>
    <w:p w14:paraId="4F22525A" w14:textId="77777777" w:rsidR="00E5495C" w:rsidRDefault="00E5495C" w:rsidP="00E5495C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Strategic Management (Goal Setting)</w:t>
      </w:r>
    </w:p>
    <w:p w14:paraId="72BE25A0" w14:textId="77777777" w:rsidR="00E5495C" w:rsidRDefault="00E5495C" w:rsidP="00E5495C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Backup Plan</w:t>
      </w:r>
    </w:p>
    <w:p w14:paraId="03B670A7" w14:textId="77777777" w:rsidR="00E5495C" w:rsidRDefault="00E5495C" w:rsidP="00E5495C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 Point Failures</w:t>
      </w:r>
    </w:p>
    <w:p w14:paraId="090C5E29" w14:textId="77777777" w:rsidR="00E5495C" w:rsidRDefault="00E5495C" w:rsidP="00E5495C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Utilization</w:t>
      </w:r>
    </w:p>
    <w:p w14:paraId="2C79BEE3" w14:textId="77777777" w:rsidR="00E5495C" w:rsidRDefault="00E5495C"/>
    <w:sectPr w:rsidR="00E54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E3076"/>
    <w:multiLevelType w:val="hybridMultilevel"/>
    <w:tmpl w:val="1A860A94"/>
    <w:lvl w:ilvl="0" w:tplc="C8A6339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50EB6"/>
    <w:multiLevelType w:val="hybridMultilevel"/>
    <w:tmpl w:val="65CA63C6"/>
    <w:lvl w:ilvl="0" w:tplc="C41264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A3495"/>
    <w:multiLevelType w:val="hybridMultilevel"/>
    <w:tmpl w:val="EEF4C7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5C"/>
    <w:rsid w:val="00E5495C"/>
    <w:rsid w:val="00ED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54594"/>
  <w15:chartTrackingRefBased/>
  <w15:docId w15:val="{9BB10AC7-28E9-42C5-94A3-85D37EB6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cwing</dc:creator>
  <cp:keywords/>
  <dc:description/>
  <cp:lastModifiedBy>cwing</cp:lastModifiedBy>
  <cp:revision>1</cp:revision>
  <dcterms:created xsi:type="dcterms:W3CDTF">2020-04-08T03:55:00Z</dcterms:created>
  <dcterms:modified xsi:type="dcterms:W3CDTF">2020-04-08T03:57:00Z</dcterms:modified>
</cp:coreProperties>
</file>